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jc w:val="center"/>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Establishing Boundaries with Patients in Nursing Care</w:t>
      </w:r>
    </w:p>
    <w:p w:rsidR="008F5BBE" w:rsidRDefault="008F5BBE" w:rsidP="008F5BB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8F5BBE" w:rsidRDefault="008F5BBE" w:rsidP="008F5BB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Pr="008F5BBE" w:rsidRDefault="008F5BBE" w:rsidP="008F5BBE">
      <w:pPr>
        <w:spacing w:after="0" w:line="480" w:lineRule="auto"/>
        <w:rPr>
          <w:rFonts w:ascii="Times New Roman" w:eastAsia="Times New Roman" w:hAnsi="Times New Roman" w:cs="Times New Roman"/>
          <w:sz w:val="24"/>
          <w:szCs w:val="24"/>
        </w:rPr>
      </w:pPr>
    </w:p>
    <w:p w:rsidR="008F5BBE" w:rsidRPr="008F5BBE" w:rsidRDefault="008F5BBE" w:rsidP="008F5BBE">
      <w:pPr>
        <w:spacing w:after="0" w:line="480" w:lineRule="auto"/>
        <w:jc w:val="center"/>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lastRenderedPageBreak/>
        <w:t>Establishing Boundaries with Patients in Nursing Care</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Nursing professional involves constant and frequent interactions with the patients and their families. Creating boundaries in such a situation can hard and challenging to maintain, especially given the role of nurses, which requires them to care about their patients. Caring is a critical component of the nursing profession because it helps to build a solid and trustful relationship that promotes care delivery. As a nurse, one would want to make their patients understand that they care and feel supported as they receive their healthcare services. However, nurses are also required to act professionally by creating a strong framework to help them build a great relationship with their patients and families. This paper seeks to determine how healthcare professionals can establish boundaries with patients when providing care.</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In the nursing profession, an ethical dilemma refers to the situation where one is presented with two alternatives that seem all right, and he or she has to choose one. Also, it can refer to the situation where one is presented with all wrong choices but has to pick or select one. In this case, one choice always prevents the selection of the other alternative (Butts &amp; Rich, 2019). Ethical dilemmas can affect nursing negatively. It can affect the way nurses offer their services to their clients, patients. Furthermore, ethical dilemmas can also affect the patient-nurse relationship, as discussed in the following paragraphs.</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 xml:space="preserve">The ethical dilemma situation in this study is establishing boundaries with the patients in nursing care. According to Barrow et al. (2016), professional boundaries between healthcare providers and patients are often difficult to manage or even set. Using an example of a narrative involving this kind of ethical dilemma, the authors explain about a nurse who decided to share an experience with a grieving patient who lost her daughter. In the process of offering his support, the nurse included physical touches such as hugging and holding hands (Barrow et al., 2016). </w:t>
      </w:r>
      <w:r w:rsidRPr="008F5BBE">
        <w:rPr>
          <w:rFonts w:ascii="Times New Roman" w:eastAsia="Times New Roman" w:hAnsi="Times New Roman" w:cs="Times New Roman"/>
          <w:sz w:val="24"/>
          <w:szCs w:val="24"/>
        </w:rPr>
        <w:lastRenderedPageBreak/>
        <w:t>The above narrative paints a picture of what this kind of ethical dilemma involves. Establishing boundaries between the patient and the nurse can be difficult. While patient grieving is a common experience in the hospital setting, it is difficult to determine how one should respond to such a situation.</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Nurses are expected to maintain, at all times, professional boundaries as they interact with patients. Professional boundaries refer to the social and physical space between the nurse's power and the patient's vulnerability (Benbow, 2013). This boundary sets the rules limiting the nursing professionals and protects the patients from that nurses' power. These rules further help a nurse to maintain their job and safety at the workplace. According to Benbow (2013), nurses' power comes from their ability to access confidential patient information. Access to this personal information gives them the power they hold over their patients.</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In some cases, one may be tempted to misuse this power and blackmail their patients to get certain favor. This is prohibited in nursing and can result in severe legal and ethical implications. The difference between the information that the nurse knows about the patient and the personal information that the patient knows about the nurse creates an imbalance in the relationship between the two. As a result, nurses are expected to treat their patients with utmost respect and dignity by respecting this power imbalance and ensuring that their patients are protected and safe as they seek health services.</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 xml:space="preserve">Nursing involves constant and frequent interactions with the same patients within a short period of time. As Langendyk et al. (2015) explain, a nurse arrives at her or his workplace every day and expects to meet the same patient she met the previous week. In this kind of relationship, setting the boundaries can be difficult to determine because it seems that both patient and the nurse know each other at a personal level. However, it isn't easy to set the relationship with the </w:t>
      </w:r>
      <w:r w:rsidRPr="008F5BBE">
        <w:rPr>
          <w:rFonts w:ascii="Times New Roman" w:eastAsia="Times New Roman" w:hAnsi="Times New Roman" w:cs="Times New Roman"/>
          <w:sz w:val="24"/>
          <w:szCs w:val="24"/>
        </w:rPr>
        <w:lastRenderedPageBreak/>
        <w:t>technology available because people are friends on social media sites such as Facebook or Twitter. Sometimes, they talk about issues that affect them at personal levels, which further complicate the ability to set the boundary or line. As Remshardt (2012) further asserts, one of the critical lessons that nurses go through while in school is the ability to set professional boundaries and the importance of setting that boundary. However, nurses find it difficult to set in real-life given the circumstances and experiences that they go through. It is human nature that people are emotional, and it is easy to identify with another person's predicament or story because it is a common human behavior. Furthermore, with the complex types of relationships that nurses face at their workplaces, sometimes, they are privileged to share what they experience with their patients. By virtue of their profession, nurses are facing different situations in which their designated boundaries allow them to intimately enter into another person's life experiences (Remshardt, 2012).</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This ethical dilemma situation can be explained by various bioethical principles, including the principles of nonmaleficence and beneficence. In regards to the principle of nonmaleficence, nurses are required not to intentionally create harm or injury to the patients, either through commission or omission (Veatch, 2020). This principle seeks to protect patients from the nurse's power. This principle requires that nurses provide a proper standard of care that minimizes the risks of harm supported by commonly held moral convictions. This principle further affirms the need for commitment on the part of the healthcare provider to protect the patients from harm (Veatch, 2020). In regards to the ethical situation about setting the boundaries between the patient and the care provider, the principle of nonmaleficence guides the nurse on how to treat the power imbalance between them and the patients.</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lastRenderedPageBreak/>
        <w:t>The second principle of bioethics is beneficence, which describes the nurses' duty to prevent and remove any form of harm to the patient by taking the necessary steps. As Veatch (2020) explains, this duty is considered rational and self-evident in the healthcare sector. It is one of the critical principles in healthcare ethics. Regarding the ethical dilemma situation discussed in this paper, this principle further protects the patient and nurses by ensuring that the relationship between them is kept professional at all times. Engaging in a romantic relationship with the patient is deemed unethical and can result in the loss of a job in some cases. However, sometimes, the patient comes to the nurse with gifts and other forms of enticements to attract him or her. In this case, the nurse will also need to protect him or herself from any danger that may befall them once they enter into a relationship with their patients. The principle of beneficence involves taking the necessary action or steps towards preventing this damage.</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One of my key personal moral values is kindness. Kindness is the ability to be considerate and treats others well. This is one of the most critical values and skills that every nurse is expected to possess. However, it is also the root of the ethical dilemma situation discussed in the previous paragraphs. While nurses are required to showcase the highest level of compassion towards their patients to make them understand that they (nurses) are there to support them (patients), it also presents a different moral dilemma as nurses are expected to demonstrate professionalism interact with the patients. Being kind is a virtue and a moral principle that can help connect with other people at a personal level. Furthermore, critical skills can help patients open up to the nurse to help them understand how to treat their patients. In this case, it is an important part of nursing moral values.</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t xml:space="preserve">I have been raised in a religious family, and we understand that kindness is a strong virtue in Christianity that defines how human beings should relate with others. Being a member </w:t>
      </w:r>
      <w:r w:rsidRPr="008F5BBE">
        <w:rPr>
          <w:rFonts w:ascii="Times New Roman" w:eastAsia="Times New Roman" w:hAnsi="Times New Roman" w:cs="Times New Roman"/>
          <w:sz w:val="24"/>
          <w:szCs w:val="24"/>
        </w:rPr>
        <w:lastRenderedPageBreak/>
        <w:t>of this society has influenced the personality that I developed over the years. Being kind, however, does not mean being immoral, as some people often misunderstand it. As explained in the case presented by Barrow and colleagues, sometimes, people can get too emotional with each other that they forget the lines that they are not supposed to cross, especially when a nurse is emotionally connecting with the patient. However, I also believe that this boundary can be clear when the nurse understands his or her responsibility to the patient. Providing care for patients needs to be professional, but it does not rule out the possibility of connecting emotionally (Slobogian et al., 2017). As Griffith and Tengnah (2013) further explain, stepping on professional boundaries sometimes can be harmless or even beneficial to the patient, which is in line with the principle of nonmaleficence and beneficence. For example, from the case scenario presented by Barrow and colleagues, helping a patient who is grieving go through the process while reaffirming social support as demonstrated by the nurse in the case is what Griffith and Tengnah (2013) explain as beneficial or harmless. When a patient is going through hard times, like the one in the case of Barrow and colleagues, and the nurse decides to share or connect with the patient through a personal story about the same experience can make them feel better and even trust the nurse because they know that he or she understands what they are going through. This is the kindness and ability to connect with the patients that my religion has taught me, and I believe it is critical to nursing as long as one can understand where the connection ends. Boundary violations, DeMeyer (2017) explains, can damage the relationship between the patient and the nurse and even put the patient's care to further risk. Therefore, when the nurse does something that makes the patients uncomfortable or confused about the nature of their relationship, it compromises his or her ability to care for them effectively; thus, violating the principles of bioethics of nonmaleficence and beneficence.</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lastRenderedPageBreak/>
        <w:t>In conclusion, patients are vulnerable in the hands of the nurses or care providers due to the power imbalance where the nurses have more information about the patients than what the patients know about the nurses. This power can be misused, which results in a violation of the boundaries between the nurse and the patients. Therefore, as this paper has found, nurses need to set boundaries with their patients to protect themselves and their patients. The relationship between the patient and the nurse should be focused on professionalism characterized by respect, dignity, and mutual trust.</w:t>
      </w:r>
    </w:p>
    <w:p w:rsidR="008F5BBE" w:rsidRPr="008F5BBE" w:rsidRDefault="008F5BBE" w:rsidP="008F5BBE">
      <w:pPr>
        <w:spacing w:after="0" w:line="480" w:lineRule="auto"/>
        <w:ind w:firstLine="720"/>
        <w:rPr>
          <w:rFonts w:ascii="Times New Roman" w:eastAsia="Times New Roman" w:hAnsi="Times New Roman" w:cs="Times New Roman"/>
          <w:sz w:val="24"/>
          <w:szCs w:val="24"/>
        </w:rPr>
      </w:pPr>
    </w:p>
    <w:p w:rsidR="008F5BBE" w:rsidRPr="008F5BBE" w:rsidRDefault="008F5BBE" w:rsidP="008F5BBE">
      <w:pPr>
        <w:spacing w:after="0" w:line="480" w:lineRule="auto"/>
        <w:ind w:firstLine="720"/>
        <w:rPr>
          <w:rFonts w:ascii="Times New Roman" w:eastAsia="Times New Roman" w:hAnsi="Times New Roman" w:cs="Times New Roman"/>
          <w:sz w:val="24"/>
          <w:szCs w:val="24"/>
        </w:rPr>
      </w:pPr>
    </w:p>
    <w:p w:rsidR="008F5BBE" w:rsidRPr="008F5BBE" w:rsidRDefault="008F5BBE" w:rsidP="008F5BBE">
      <w:pPr>
        <w:spacing w:after="0" w:line="480" w:lineRule="auto"/>
        <w:ind w:firstLine="720"/>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Default="008F5BBE" w:rsidP="008F5BBE">
      <w:pPr>
        <w:spacing w:after="0" w:line="480" w:lineRule="auto"/>
        <w:rPr>
          <w:rFonts w:ascii="Times New Roman" w:eastAsia="Times New Roman" w:hAnsi="Times New Roman" w:cs="Times New Roman"/>
          <w:sz w:val="24"/>
          <w:szCs w:val="24"/>
        </w:rPr>
      </w:pPr>
    </w:p>
    <w:p w:rsidR="008F5BBE" w:rsidRPr="008F5BBE" w:rsidRDefault="008F5BBE" w:rsidP="008F5BBE">
      <w:pPr>
        <w:spacing w:after="0" w:line="480" w:lineRule="auto"/>
        <w:jc w:val="center"/>
        <w:rPr>
          <w:rFonts w:ascii="Times New Roman" w:eastAsia="Times New Roman" w:hAnsi="Times New Roman" w:cs="Times New Roman"/>
          <w:sz w:val="24"/>
          <w:szCs w:val="24"/>
        </w:rPr>
      </w:pPr>
      <w:r w:rsidRPr="008F5BBE">
        <w:rPr>
          <w:rFonts w:ascii="Times New Roman" w:eastAsia="Times New Roman" w:hAnsi="Times New Roman" w:cs="Times New Roman"/>
          <w:sz w:val="24"/>
          <w:szCs w:val="24"/>
        </w:rPr>
        <w:lastRenderedPageBreak/>
        <w:t>References</w:t>
      </w:r>
    </w:p>
    <w:p w:rsidR="008F5BBE" w:rsidRPr="008F5BBE" w:rsidRDefault="008F5BBE" w:rsidP="008F5BBE">
      <w:pPr>
        <w:spacing w:after="0" w:line="480" w:lineRule="auto"/>
        <w:ind w:left="720" w:hanging="720"/>
        <w:rPr>
          <w:rFonts w:ascii="Times New Roman" w:hAnsi="Times New Roman" w:cs="Times New Roman"/>
          <w:color w:val="222222"/>
          <w:sz w:val="24"/>
          <w:szCs w:val="24"/>
          <w:shd w:val="clear" w:color="auto" w:fill="FFFFFF"/>
        </w:rPr>
      </w:pPr>
      <w:r w:rsidRPr="008F5BBE">
        <w:rPr>
          <w:rFonts w:ascii="Times New Roman" w:hAnsi="Times New Roman" w:cs="Times New Roman"/>
          <w:color w:val="222222"/>
          <w:sz w:val="24"/>
          <w:szCs w:val="24"/>
          <w:shd w:val="clear" w:color="auto" w:fill="FFFFFF"/>
        </w:rPr>
        <w:t>Barrow, R., Mee, S., Buckley, A., &amp;Corless, L. (2016).Defining patient-nurse boundaries. </w:t>
      </w:r>
      <w:r w:rsidRPr="008F5BBE">
        <w:rPr>
          <w:rFonts w:ascii="Times New Roman" w:hAnsi="Times New Roman" w:cs="Times New Roman"/>
          <w:i/>
          <w:iCs/>
          <w:color w:val="222222"/>
          <w:sz w:val="24"/>
          <w:szCs w:val="24"/>
          <w:shd w:val="clear" w:color="auto" w:fill="FFFFFF"/>
        </w:rPr>
        <w:t>Nursing times</w:t>
      </w:r>
      <w:r w:rsidRPr="008F5BBE">
        <w:rPr>
          <w:rFonts w:ascii="Times New Roman" w:hAnsi="Times New Roman" w:cs="Times New Roman"/>
          <w:color w:val="222222"/>
          <w:sz w:val="24"/>
          <w:szCs w:val="24"/>
          <w:shd w:val="clear" w:color="auto" w:fill="FFFFFF"/>
        </w:rPr>
        <w:t>, </w:t>
      </w:r>
      <w:r w:rsidRPr="008F5BBE">
        <w:rPr>
          <w:rFonts w:ascii="Times New Roman" w:hAnsi="Times New Roman" w:cs="Times New Roman"/>
          <w:i/>
          <w:iCs/>
          <w:color w:val="222222"/>
          <w:sz w:val="24"/>
          <w:szCs w:val="24"/>
          <w:shd w:val="clear" w:color="auto" w:fill="FFFFFF"/>
        </w:rPr>
        <w:t>112</w:t>
      </w:r>
      <w:r w:rsidRPr="008F5BBE">
        <w:rPr>
          <w:rFonts w:ascii="Times New Roman" w:hAnsi="Times New Roman" w:cs="Times New Roman"/>
          <w:color w:val="222222"/>
          <w:sz w:val="24"/>
          <w:szCs w:val="24"/>
          <w:shd w:val="clear" w:color="auto" w:fill="FFFFFF"/>
        </w:rPr>
        <w:t>(16), 18-19. Retrieved from https://www.nursingtimes.net/roles/hospital-nurses/patient-narratives-6-defining-patient-nurse-boundaries-18-04-2016/</w:t>
      </w:r>
    </w:p>
    <w:p w:rsidR="008F5BBE" w:rsidRPr="008F5BBE" w:rsidRDefault="008F5BBE" w:rsidP="008F5BBE">
      <w:pPr>
        <w:spacing w:after="0" w:line="480" w:lineRule="auto"/>
        <w:ind w:left="720" w:hanging="720"/>
        <w:rPr>
          <w:rFonts w:ascii="Times New Roman" w:hAnsi="Times New Roman" w:cs="Times New Roman"/>
          <w:color w:val="222222"/>
          <w:sz w:val="24"/>
          <w:szCs w:val="24"/>
          <w:shd w:val="clear" w:color="auto" w:fill="FFFFFF"/>
        </w:rPr>
      </w:pPr>
      <w:r w:rsidRPr="008F5BBE">
        <w:rPr>
          <w:rFonts w:ascii="Times New Roman" w:hAnsi="Times New Roman" w:cs="Times New Roman"/>
          <w:color w:val="222222"/>
          <w:sz w:val="24"/>
          <w:szCs w:val="24"/>
          <w:shd w:val="clear" w:color="auto" w:fill="FFFFFF"/>
        </w:rPr>
        <w:t>Benbow, D. (2013). Professional Boundaries: When Does the Nurse-Patient Relationship End?. </w:t>
      </w:r>
      <w:r w:rsidRPr="008F5BBE">
        <w:rPr>
          <w:rFonts w:ascii="Times New Roman" w:hAnsi="Times New Roman" w:cs="Times New Roman"/>
          <w:i/>
          <w:iCs/>
          <w:color w:val="222222"/>
          <w:sz w:val="24"/>
          <w:szCs w:val="24"/>
          <w:shd w:val="clear" w:color="auto" w:fill="FFFFFF"/>
        </w:rPr>
        <w:t>Journal of Nursing Regulation</w:t>
      </w:r>
      <w:r w:rsidRPr="008F5BBE">
        <w:rPr>
          <w:rFonts w:ascii="Times New Roman" w:hAnsi="Times New Roman" w:cs="Times New Roman"/>
          <w:color w:val="222222"/>
          <w:sz w:val="24"/>
          <w:szCs w:val="24"/>
          <w:shd w:val="clear" w:color="auto" w:fill="FFFFFF"/>
        </w:rPr>
        <w:t>, </w:t>
      </w:r>
      <w:r w:rsidRPr="008F5BBE">
        <w:rPr>
          <w:rFonts w:ascii="Times New Roman" w:hAnsi="Times New Roman" w:cs="Times New Roman"/>
          <w:i/>
          <w:iCs/>
          <w:color w:val="222222"/>
          <w:sz w:val="24"/>
          <w:szCs w:val="24"/>
          <w:shd w:val="clear" w:color="auto" w:fill="FFFFFF"/>
        </w:rPr>
        <w:t>4</w:t>
      </w:r>
      <w:r w:rsidRPr="008F5BBE">
        <w:rPr>
          <w:rFonts w:ascii="Times New Roman" w:hAnsi="Times New Roman" w:cs="Times New Roman"/>
          <w:color w:val="222222"/>
          <w:sz w:val="24"/>
          <w:szCs w:val="24"/>
          <w:shd w:val="clear" w:color="auto" w:fill="FFFFFF"/>
        </w:rPr>
        <w:t>(2), 30-33.</w:t>
      </w:r>
    </w:p>
    <w:p w:rsidR="008F5BBE" w:rsidRPr="008F5BBE" w:rsidRDefault="008F5BBE" w:rsidP="008F5BBE">
      <w:pPr>
        <w:spacing w:after="0" w:line="480" w:lineRule="auto"/>
        <w:ind w:left="720" w:hanging="720"/>
        <w:rPr>
          <w:rFonts w:ascii="Times New Roman" w:hAnsi="Times New Roman" w:cs="Times New Roman"/>
          <w:color w:val="222222"/>
          <w:sz w:val="24"/>
          <w:szCs w:val="24"/>
          <w:shd w:val="clear" w:color="auto" w:fill="FFFFFF"/>
        </w:rPr>
      </w:pPr>
      <w:r w:rsidRPr="008F5BBE">
        <w:rPr>
          <w:rFonts w:ascii="Times New Roman" w:hAnsi="Times New Roman" w:cs="Times New Roman"/>
          <w:color w:val="222222"/>
          <w:sz w:val="24"/>
          <w:szCs w:val="24"/>
          <w:shd w:val="clear" w:color="auto" w:fill="FFFFFF"/>
        </w:rPr>
        <w:t>Butts, J. B., &amp; Rich, K. L. (2019). </w:t>
      </w:r>
      <w:r w:rsidRPr="008F5BBE">
        <w:rPr>
          <w:rFonts w:ascii="Times New Roman" w:hAnsi="Times New Roman" w:cs="Times New Roman"/>
          <w:i/>
          <w:iCs/>
          <w:color w:val="222222"/>
          <w:sz w:val="24"/>
          <w:szCs w:val="24"/>
          <w:shd w:val="clear" w:color="auto" w:fill="FFFFFF"/>
        </w:rPr>
        <w:t>Nursing ethics</w:t>
      </w:r>
      <w:r w:rsidRPr="008F5BBE">
        <w:rPr>
          <w:rFonts w:ascii="Times New Roman" w:hAnsi="Times New Roman" w:cs="Times New Roman"/>
          <w:color w:val="222222"/>
          <w:sz w:val="24"/>
          <w:szCs w:val="24"/>
          <w:shd w:val="clear" w:color="auto" w:fill="FFFFFF"/>
        </w:rPr>
        <w:t>.Jones &amp; Bartlett Learning.</w:t>
      </w:r>
    </w:p>
    <w:p w:rsidR="008F5BBE" w:rsidRPr="008F5BBE" w:rsidRDefault="008F5BBE" w:rsidP="008F5BBE">
      <w:pPr>
        <w:spacing w:after="0" w:line="480" w:lineRule="auto"/>
        <w:ind w:left="720" w:hanging="720"/>
        <w:rPr>
          <w:rFonts w:ascii="Times New Roman" w:hAnsi="Times New Roman" w:cs="Times New Roman"/>
          <w:color w:val="222222"/>
          <w:sz w:val="24"/>
          <w:szCs w:val="24"/>
          <w:shd w:val="clear" w:color="auto" w:fill="FFFFFF"/>
        </w:rPr>
      </w:pPr>
      <w:r w:rsidRPr="008F5BBE">
        <w:rPr>
          <w:rFonts w:ascii="Times New Roman" w:hAnsi="Times New Roman" w:cs="Times New Roman"/>
          <w:color w:val="222222"/>
          <w:sz w:val="24"/>
          <w:szCs w:val="24"/>
          <w:shd w:val="clear" w:color="auto" w:fill="FFFFFF"/>
        </w:rPr>
        <w:t xml:space="preserve">DeMeyer, S. E. (October 4, 2017). “What are Professional Boundaries and why do they Matter?” </w:t>
      </w:r>
      <w:r w:rsidRPr="008F5BBE">
        <w:rPr>
          <w:rFonts w:ascii="Times New Roman" w:hAnsi="Times New Roman" w:cs="Times New Roman"/>
          <w:i/>
          <w:color w:val="222222"/>
          <w:sz w:val="24"/>
          <w:szCs w:val="24"/>
          <w:shd w:val="clear" w:color="auto" w:fill="FFFFFF"/>
        </w:rPr>
        <w:t>Oncology Nursing News</w:t>
      </w:r>
      <w:r w:rsidRPr="008F5BBE">
        <w:rPr>
          <w:rFonts w:ascii="Times New Roman" w:hAnsi="Times New Roman" w:cs="Times New Roman"/>
          <w:color w:val="222222"/>
          <w:sz w:val="24"/>
          <w:szCs w:val="24"/>
          <w:shd w:val="clear" w:color="auto" w:fill="FFFFFF"/>
        </w:rPr>
        <w:t>. Retrieved from https://www.oncnursingnews.com/view/what-are-professional-boundaries-and-why-do-they-matter</w:t>
      </w:r>
    </w:p>
    <w:p w:rsidR="008F5BBE" w:rsidRPr="008F5BBE" w:rsidRDefault="008F5BBE" w:rsidP="008F5BBE">
      <w:pPr>
        <w:spacing w:after="0" w:line="480" w:lineRule="auto"/>
        <w:ind w:left="720" w:hanging="720"/>
        <w:rPr>
          <w:rFonts w:ascii="Times New Roman" w:hAnsi="Times New Roman" w:cs="Times New Roman"/>
          <w:color w:val="222222"/>
          <w:sz w:val="24"/>
          <w:szCs w:val="24"/>
          <w:shd w:val="clear" w:color="auto" w:fill="FFFFFF"/>
        </w:rPr>
      </w:pPr>
      <w:r w:rsidRPr="008F5BBE">
        <w:rPr>
          <w:rFonts w:ascii="Times New Roman" w:hAnsi="Times New Roman" w:cs="Times New Roman"/>
          <w:color w:val="222222"/>
          <w:sz w:val="24"/>
          <w:szCs w:val="24"/>
          <w:shd w:val="clear" w:color="auto" w:fill="FFFFFF"/>
        </w:rPr>
        <w:t>Griffith, R., &amp;Tengnah, C. (2013). Maintaining professional boundaries: keep your distance. </w:t>
      </w:r>
      <w:r w:rsidRPr="008F5BBE">
        <w:rPr>
          <w:rFonts w:ascii="Times New Roman" w:hAnsi="Times New Roman" w:cs="Times New Roman"/>
          <w:i/>
          <w:iCs/>
          <w:color w:val="222222"/>
          <w:sz w:val="24"/>
          <w:szCs w:val="24"/>
          <w:shd w:val="clear" w:color="auto" w:fill="FFFFFF"/>
        </w:rPr>
        <w:t>British journal of community nursing</w:t>
      </w:r>
      <w:r w:rsidRPr="008F5BBE">
        <w:rPr>
          <w:rFonts w:ascii="Times New Roman" w:hAnsi="Times New Roman" w:cs="Times New Roman"/>
          <w:color w:val="222222"/>
          <w:sz w:val="24"/>
          <w:szCs w:val="24"/>
          <w:shd w:val="clear" w:color="auto" w:fill="FFFFFF"/>
        </w:rPr>
        <w:t>, </w:t>
      </w:r>
      <w:r w:rsidRPr="008F5BBE">
        <w:rPr>
          <w:rFonts w:ascii="Times New Roman" w:hAnsi="Times New Roman" w:cs="Times New Roman"/>
          <w:i/>
          <w:iCs/>
          <w:color w:val="222222"/>
          <w:sz w:val="24"/>
          <w:szCs w:val="24"/>
          <w:shd w:val="clear" w:color="auto" w:fill="FFFFFF"/>
        </w:rPr>
        <w:t>18</w:t>
      </w:r>
      <w:r w:rsidRPr="008F5BBE">
        <w:rPr>
          <w:rFonts w:ascii="Times New Roman" w:hAnsi="Times New Roman" w:cs="Times New Roman"/>
          <w:color w:val="222222"/>
          <w:sz w:val="24"/>
          <w:szCs w:val="24"/>
          <w:shd w:val="clear" w:color="auto" w:fill="FFFFFF"/>
        </w:rPr>
        <w:t>(1), 43-46.</w:t>
      </w:r>
    </w:p>
    <w:p w:rsidR="008F5BBE" w:rsidRPr="008F5BBE" w:rsidRDefault="008F5BBE" w:rsidP="008F5BBE">
      <w:pPr>
        <w:spacing w:after="0" w:line="480" w:lineRule="auto"/>
        <w:ind w:left="720" w:hanging="720"/>
        <w:rPr>
          <w:rFonts w:ascii="Times New Roman" w:hAnsi="Times New Roman" w:cs="Times New Roman"/>
          <w:color w:val="222222"/>
          <w:sz w:val="24"/>
          <w:szCs w:val="24"/>
          <w:shd w:val="clear" w:color="auto" w:fill="FFFFFF"/>
        </w:rPr>
      </w:pPr>
      <w:r w:rsidRPr="008F5BBE">
        <w:rPr>
          <w:rFonts w:ascii="Times New Roman" w:hAnsi="Times New Roman" w:cs="Times New Roman"/>
          <w:color w:val="222222"/>
          <w:sz w:val="24"/>
          <w:szCs w:val="24"/>
          <w:shd w:val="clear" w:color="auto" w:fill="FFFFFF"/>
        </w:rPr>
        <w:t>Langendyk, V., Hegazi, I., Cowin, L., Johnson, M., &amp; Wilson, I. (2015).Imagining alternative professional identities: Reconfiguring professional boundaries between nursing students and medical students. </w:t>
      </w:r>
      <w:r w:rsidRPr="008F5BBE">
        <w:rPr>
          <w:rFonts w:ascii="Times New Roman" w:hAnsi="Times New Roman" w:cs="Times New Roman"/>
          <w:i/>
          <w:iCs/>
          <w:color w:val="222222"/>
          <w:sz w:val="24"/>
          <w:szCs w:val="24"/>
          <w:shd w:val="clear" w:color="auto" w:fill="FFFFFF"/>
        </w:rPr>
        <w:t>Academic Medicine</w:t>
      </w:r>
      <w:r w:rsidRPr="008F5BBE">
        <w:rPr>
          <w:rFonts w:ascii="Times New Roman" w:hAnsi="Times New Roman" w:cs="Times New Roman"/>
          <w:color w:val="222222"/>
          <w:sz w:val="24"/>
          <w:szCs w:val="24"/>
          <w:shd w:val="clear" w:color="auto" w:fill="FFFFFF"/>
        </w:rPr>
        <w:t>, </w:t>
      </w:r>
      <w:r w:rsidRPr="008F5BBE">
        <w:rPr>
          <w:rFonts w:ascii="Times New Roman" w:hAnsi="Times New Roman" w:cs="Times New Roman"/>
          <w:i/>
          <w:iCs/>
          <w:color w:val="222222"/>
          <w:sz w:val="24"/>
          <w:szCs w:val="24"/>
          <w:shd w:val="clear" w:color="auto" w:fill="FFFFFF"/>
        </w:rPr>
        <w:t>90</w:t>
      </w:r>
      <w:r w:rsidRPr="008F5BBE">
        <w:rPr>
          <w:rFonts w:ascii="Times New Roman" w:hAnsi="Times New Roman" w:cs="Times New Roman"/>
          <w:color w:val="222222"/>
          <w:sz w:val="24"/>
          <w:szCs w:val="24"/>
          <w:shd w:val="clear" w:color="auto" w:fill="FFFFFF"/>
        </w:rPr>
        <w:t>(6), 732-737.</w:t>
      </w:r>
    </w:p>
    <w:p w:rsidR="008F5BBE" w:rsidRPr="008F5BBE" w:rsidRDefault="008F5BBE" w:rsidP="008F5BBE">
      <w:pPr>
        <w:spacing w:after="0" w:line="480" w:lineRule="auto"/>
        <w:ind w:left="720" w:hanging="720"/>
        <w:rPr>
          <w:rFonts w:ascii="Times New Roman" w:hAnsi="Times New Roman" w:cs="Times New Roman"/>
          <w:color w:val="222222"/>
          <w:sz w:val="24"/>
          <w:szCs w:val="24"/>
          <w:shd w:val="clear" w:color="auto" w:fill="FFFFFF"/>
        </w:rPr>
      </w:pPr>
      <w:r w:rsidRPr="008F5BBE">
        <w:rPr>
          <w:rFonts w:ascii="Times New Roman" w:hAnsi="Times New Roman" w:cs="Times New Roman"/>
          <w:color w:val="222222"/>
          <w:sz w:val="24"/>
          <w:szCs w:val="24"/>
          <w:shd w:val="clear" w:color="auto" w:fill="FFFFFF"/>
        </w:rPr>
        <w:t>Remshardt, M. A. (2012). Do you know your professional boundaries?. </w:t>
      </w:r>
      <w:r w:rsidRPr="008F5BBE">
        <w:rPr>
          <w:rFonts w:ascii="Times New Roman" w:hAnsi="Times New Roman" w:cs="Times New Roman"/>
          <w:i/>
          <w:iCs/>
          <w:color w:val="222222"/>
          <w:sz w:val="24"/>
          <w:szCs w:val="24"/>
          <w:shd w:val="clear" w:color="auto" w:fill="FFFFFF"/>
        </w:rPr>
        <w:t>Nursing Made Incredibly Easy</w:t>
      </w:r>
      <w:r w:rsidRPr="008F5BBE">
        <w:rPr>
          <w:rFonts w:ascii="Times New Roman" w:hAnsi="Times New Roman" w:cs="Times New Roman"/>
          <w:color w:val="222222"/>
          <w:sz w:val="24"/>
          <w:szCs w:val="24"/>
          <w:shd w:val="clear" w:color="auto" w:fill="FFFFFF"/>
        </w:rPr>
        <w:t>, </w:t>
      </w:r>
      <w:r w:rsidRPr="008F5BBE">
        <w:rPr>
          <w:rFonts w:ascii="Times New Roman" w:hAnsi="Times New Roman" w:cs="Times New Roman"/>
          <w:i/>
          <w:iCs/>
          <w:color w:val="222222"/>
          <w:sz w:val="24"/>
          <w:szCs w:val="24"/>
          <w:shd w:val="clear" w:color="auto" w:fill="FFFFFF"/>
        </w:rPr>
        <w:t>10</w:t>
      </w:r>
      <w:r w:rsidRPr="008F5BBE">
        <w:rPr>
          <w:rFonts w:ascii="Times New Roman" w:hAnsi="Times New Roman" w:cs="Times New Roman"/>
          <w:color w:val="222222"/>
          <w:sz w:val="24"/>
          <w:szCs w:val="24"/>
          <w:shd w:val="clear" w:color="auto" w:fill="FFFFFF"/>
        </w:rPr>
        <w:t>(1), 5-6.</w:t>
      </w:r>
    </w:p>
    <w:p w:rsidR="008F5BBE" w:rsidRPr="008F5BBE" w:rsidRDefault="008F5BBE" w:rsidP="008F5BBE">
      <w:pPr>
        <w:spacing w:after="0" w:line="480" w:lineRule="auto"/>
        <w:ind w:left="720" w:hanging="720"/>
        <w:rPr>
          <w:rFonts w:ascii="Times New Roman" w:hAnsi="Times New Roman" w:cs="Times New Roman"/>
          <w:color w:val="222222"/>
          <w:sz w:val="24"/>
          <w:szCs w:val="24"/>
          <w:shd w:val="clear" w:color="auto" w:fill="FFFFFF"/>
        </w:rPr>
      </w:pPr>
      <w:r w:rsidRPr="008F5BBE">
        <w:rPr>
          <w:rFonts w:ascii="Times New Roman" w:hAnsi="Times New Roman" w:cs="Times New Roman"/>
          <w:color w:val="222222"/>
          <w:sz w:val="24"/>
          <w:szCs w:val="24"/>
          <w:shd w:val="clear" w:color="auto" w:fill="FFFFFF"/>
        </w:rPr>
        <w:t>Slobogian, V., Giles, J., &amp; Rent, T. (2017). # Boundaries: when patients become friends. </w:t>
      </w:r>
      <w:r w:rsidRPr="008F5BBE">
        <w:rPr>
          <w:rFonts w:ascii="Times New Roman" w:hAnsi="Times New Roman" w:cs="Times New Roman"/>
          <w:i/>
          <w:iCs/>
          <w:color w:val="222222"/>
          <w:sz w:val="24"/>
          <w:szCs w:val="24"/>
          <w:shd w:val="clear" w:color="auto" w:fill="FFFFFF"/>
        </w:rPr>
        <w:t>Canadian Oncology Nursing Journal</w:t>
      </w:r>
      <w:r w:rsidRPr="008F5BBE">
        <w:rPr>
          <w:rFonts w:ascii="Times New Roman" w:hAnsi="Times New Roman" w:cs="Times New Roman"/>
          <w:color w:val="222222"/>
          <w:sz w:val="24"/>
          <w:szCs w:val="24"/>
          <w:shd w:val="clear" w:color="auto" w:fill="FFFFFF"/>
        </w:rPr>
        <w:t>, </w:t>
      </w:r>
      <w:r w:rsidRPr="008F5BBE">
        <w:rPr>
          <w:rFonts w:ascii="Times New Roman" w:hAnsi="Times New Roman" w:cs="Times New Roman"/>
          <w:i/>
          <w:iCs/>
          <w:color w:val="222222"/>
          <w:sz w:val="24"/>
          <w:szCs w:val="24"/>
          <w:shd w:val="clear" w:color="auto" w:fill="FFFFFF"/>
        </w:rPr>
        <w:t>27</w:t>
      </w:r>
      <w:r w:rsidRPr="008F5BBE">
        <w:rPr>
          <w:rFonts w:ascii="Times New Roman" w:hAnsi="Times New Roman" w:cs="Times New Roman"/>
          <w:color w:val="222222"/>
          <w:sz w:val="24"/>
          <w:szCs w:val="24"/>
          <w:shd w:val="clear" w:color="auto" w:fill="FFFFFF"/>
        </w:rPr>
        <w:t>(4), 394.</w:t>
      </w:r>
    </w:p>
    <w:p w:rsidR="008F5BBE" w:rsidRPr="008F5BBE" w:rsidRDefault="008F5BBE" w:rsidP="008F5BBE">
      <w:pPr>
        <w:spacing w:after="0" w:line="480" w:lineRule="auto"/>
        <w:ind w:left="720" w:hanging="720"/>
        <w:rPr>
          <w:rFonts w:ascii="Times New Roman" w:hAnsi="Times New Roman" w:cs="Times New Roman"/>
          <w:sz w:val="24"/>
          <w:szCs w:val="24"/>
        </w:rPr>
      </w:pPr>
      <w:r w:rsidRPr="008F5BBE">
        <w:rPr>
          <w:rFonts w:ascii="Times New Roman" w:hAnsi="Times New Roman" w:cs="Times New Roman"/>
          <w:color w:val="222222"/>
          <w:sz w:val="24"/>
          <w:szCs w:val="24"/>
          <w:shd w:val="clear" w:color="auto" w:fill="FFFFFF"/>
        </w:rPr>
        <w:t>Veatch, R. M. (2020, July). Reconciling lists of principles in bioethics. In </w:t>
      </w:r>
      <w:r w:rsidRPr="008F5BBE">
        <w:rPr>
          <w:rFonts w:ascii="Times New Roman" w:hAnsi="Times New Roman" w:cs="Times New Roman"/>
          <w:i/>
          <w:iCs/>
          <w:color w:val="222222"/>
          <w:sz w:val="24"/>
          <w:szCs w:val="24"/>
          <w:shd w:val="clear" w:color="auto" w:fill="FFFFFF"/>
        </w:rPr>
        <w:t>The Journal of Medicine and Philosophy: A Forum for Bioethics and Philosophy of Medicine</w:t>
      </w:r>
      <w:r w:rsidRPr="008F5BBE">
        <w:rPr>
          <w:rFonts w:ascii="Times New Roman" w:hAnsi="Times New Roman" w:cs="Times New Roman"/>
          <w:color w:val="222222"/>
          <w:sz w:val="24"/>
          <w:szCs w:val="24"/>
          <w:shd w:val="clear" w:color="auto" w:fill="FFFFFF"/>
        </w:rPr>
        <w:t> (Vol. 45, No. 4-5, pp. 540-559). US: Oxford University Press.</w:t>
      </w:r>
      <w:bookmarkStart w:id="0" w:name="_GoBack"/>
      <w:bookmarkEnd w:id="0"/>
    </w:p>
    <w:sectPr w:rsidR="008F5BBE" w:rsidRPr="008F5BBE" w:rsidSect="008F5BB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740" w:rsidRDefault="00666740" w:rsidP="008F5BBE">
      <w:pPr>
        <w:spacing w:after="0" w:line="240" w:lineRule="auto"/>
      </w:pPr>
      <w:r>
        <w:separator/>
      </w:r>
    </w:p>
  </w:endnote>
  <w:endnote w:type="continuationSeparator" w:id="1">
    <w:p w:rsidR="00666740" w:rsidRDefault="00666740" w:rsidP="008F5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740" w:rsidRDefault="00666740" w:rsidP="008F5BBE">
      <w:pPr>
        <w:spacing w:after="0" w:line="240" w:lineRule="auto"/>
      </w:pPr>
      <w:r>
        <w:separator/>
      </w:r>
    </w:p>
  </w:footnote>
  <w:footnote w:type="continuationSeparator" w:id="1">
    <w:p w:rsidR="00666740" w:rsidRDefault="00666740" w:rsidP="008F5B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BE" w:rsidRDefault="008F5BBE">
    <w:pPr>
      <w:pStyle w:val="Header"/>
    </w:pPr>
    <w:r w:rsidRPr="008F5BBE">
      <w:rPr>
        <w:rFonts w:ascii="Times New Roman" w:hAnsi="Times New Roman" w:cs="Times New Roman"/>
        <w:sz w:val="24"/>
        <w:szCs w:val="24"/>
      </w:rPr>
      <w:t xml:space="preserve">BOUNDARIES WITH PATIENTS IN NURSING CARE   </w:t>
    </w:r>
    <w:r>
      <w:rPr>
        <w:rFonts w:ascii="Times New Roman" w:hAnsi="Times New Roman" w:cs="Times New Roman"/>
        <w:sz w:val="24"/>
        <w:szCs w:val="24"/>
      </w:rPr>
      <w:tab/>
    </w:r>
    <w:r>
      <w:rPr>
        <w:rFonts w:ascii="Times New Roman" w:hAnsi="Times New Roman" w:cs="Times New Roman"/>
        <w:sz w:val="24"/>
        <w:szCs w:val="24"/>
      </w:rPr>
      <w:tab/>
    </w:r>
    <w:r w:rsidR="005F43A0" w:rsidRPr="008F5BBE">
      <w:rPr>
        <w:rFonts w:ascii="Times New Roman" w:hAnsi="Times New Roman" w:cs="Times New Roman"/>
        <w:sz w:val="24"/>
        <w:szCs w:val="24"/>
      </w:rPr>
      <w:fldChar w:fldCharType="begin"/>
    </w:r>
    <w:r w:rsidRPr="008F5BBE">
      <w:rPr>
        <w:rFonts w:ascii="Times New Roman" w:hAnsi="Times New Roman" w:cs="Times New Roman"/>
        <w:sz w:val="24"/>
        <w:szCs w:val="24"/>
      </w:rPr>
      <w:instrText xml:space="preserve"> PAGE   \* MERGEFORMAT </w:instrText>
    </w:r>
    <w:r w:rsidR="005F43A0" w:rsidRPr="008F5BBE">
      <w:rPr>
        <w:rFonts w:ascii="Times New Roman" w:hAnsi="Times New Roman" w:cs="Times New Roman"/>
        <w:sz w:val="24"/>
        <w:szCs w:val="24"/>
      </w:rPr>
      <w:fldChar w:fldCharType="separate"/>
    </w:r>
    <w:r w:rsidR="005A0E9F">
      <w:rPr>
        <w:rFonts w:ascii="Times New Roman" w:hAnsi="Times New Roman" w:cs="Times New Roman"/>
        <w:noProof/>
        <w:sz w:val="24"/>
        <w:szCs w:val="24"/>
      </w:rPr>
      <w:t>3</w:t>
    </w:r>
    <w:r w:rsidR="005F43A0" w:rsidRPr="008F5BBE">
      <w:rPr>
        <w:rFonts w:ascii="Times New Roman" w:hAnsi="Times New Roman" w:cs="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BE" w:rsidRPr="008F5BBE" w:rsidRDefault="008F5BBE">
    <w:pPr>
      <w:pStyle w:val="Header"/>
      <w:rPr>
        <w:rFonts w:ascii="Times New Roman" w:hAnsi="Times New Roman" w:cs="Times New Roman"/>
        <w:sz w:val="24"/>
        <w:szCs w:val="24"/>
      </w:rPr>
    </w:pPr>
    <w:r w:rsidRPr="008F5BBE">
      <w:rPr>
        <w:rFonts w:ascii="Times New Roman" w:hAnsi="Times New Roman" w:cs="Times New Roman"/>
        <w:sz w:val="24"/>
        <w:szCs w:val="24"/>
      </w:rPr>
      <w:t xml:space="preserve">Running head: BOUNDARIES WITH PATIENTS IN NURSING CARE   </w:t>
    </w:r>
    <w:r w:rsidRPr="008F5BBE">
      <w:rPr>
        <w:rFonts w:ascii="Times New Roman" w:hAnsi="Times New Roman" w:cs="Times New Roman"/>
        <w:sz w:val="24"/>
        <w:szCs w:val="24"/>
      </w:rPr>
      <w:tab/>
    </w:r>
    <w:r w:rsidRPr="008F5BBE">
      <w:rPr>
        <w:rFonts w:ascii="Times New Roman" w:hAnsi="Times New Roman" w:cs="Times New Roman"/>
        <w:sz w:val="24"/>
        <w:szCs w:val="24"/>
      </w:rPr>
      <w:tab/>
    </w:r>
    <w:sdt>
      <w:sdtPr>
        <w:rPr>
          <w:rFonts w:ascii="Times New Roman" w:hAnsi="Times New Roman" w:cs="Times New Roman"/>
          <w:sz w:val="24"/>
          <w:szCs w:val="24"/>
        </w:rPr>
        <w:id w:val="-1925557376"/>
        <w:docPartObj>
          <w:docPartGallery w:val="Page Numbers (Top of Page)"/>
          <w:docPartUnique/>
        </w:docPartObj>
      </w:sdtPr>
      <w:sdtEndPr>
        <w:rPr>
          <w:noProof/>
        </w:rPr>
      </w:sdtEndPr>
      <w:sdtContent>
        <w:r w:rsidR="005F43A0" w:rsidRPr="008F5BBE">
          <w:rPr>
            <w:rFonts w:ascii="Times New Roman" w:hAnsi="Times New Roman" w:cs="Times New Roman"/>
            <w:sz w:val="24"/>
            <w:szCs w:val="24"/>
          </w:rPr>
          <w:fldChar w:fldCharType="begin"/>
        </w:r>
        <w:r w:rsidRPr="008F5BBE">
          <w:rPr>
            <w:rFonts w:ascii="Times New Roman" w:hAnsi="Times New Roman" w:cs="Times New Roman"/>
            <w:sz w:val="24"/>
            <w:szCs w:val="24"/>
          </w:rPr>
          <w:instrText xml:space="preserve"> PAGE   \* MERGEFORMAT </w:instrText>
        </w:r>
        <w:r w:rsidR="005F43A0" w:rsidRPr="008F5BBE">
          <w:rPr>
            <w:rFonts w:ascii="Times New Roman" w:hAnsi="Times New Roman" w:cs="Times New Roman"/>
            <w:sz w:val="24"/>
            <w:szCs w:val="24"/>
          </w:rPr>
          <w:fldChar w:fldCharType="separate"/>
        </w:r>
        <w:r w:rsidR="005A0E9F">
          <w:rPr>
            <w:rFonts w:ascii="Times New Roman" w:hAnsi="Times New Roman" w:cs="Times New Roman"/>
            <w:noProof/>
            <w:sz w:val="24"/>
            <w:szCs w:val="24"/>
          </w:rPr>
          <w:t>1</w:t>
        </w:r>
        <w:r w:rsidR="005F43A0" w:rsidRPr="008F5BBE">
          <w:rPr>
            <w:rFonts w:ascii="Times New Roman" w:hAnsi="Times New Roman" w:cs="Times New Roman"/>
            <w:noProof/>
            <w:sz w:val="24"/>
            <w:szCs w:val="24"/>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9C1876"/>
    <w:rsid w:val="00051346"/>
    <w:rsid w:val="000C0214"/>
    <w:rsid w:val="00261682"/>
    <w:rsid w:val="005A0E9F"/>
    <w:rsid w:val="005F43A0"/>
    <w:rsid w:val="00666740"/>
    <w:rsid w:val="00753DC6"/>
    <w:rsid w:val="008201A1"/>
    <w:rsid w:val="008F5BBE"/>
    <w:rsid w:val="009C1876"/>
    <w:rsid w:val="00A44B29"/>
    <w:rsid w:val="00D75B2A"/>
    <w:rsid w:val="00D93370"/>
    <w:rsid w:val="00F55550"/>
    <w:rsid w:val="00F671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BE"/>
  </w:style>
  <w:style w:type="paragraph" w:styleId="Footer">
    <w:name w:val="footer"/>
    <w:basedOn w:val="Normal"/>
    <w:link w:val="FooterChar"/>
    <w:uiPriority w:val="99"/>
    <w:unhideWhenUsed/>
    <w:rsid w:val="008F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BE"/>
  </w:style>
  <w:style w:type="paragraph" w:styleId="Footer">
    <w:name w:val="footer"/>
    <w:basedOn w:val="Normal"/>
    <w:link w:val="FooterChar"/>
    <w:uiPriority w:val="99"/>
    <w:unhideWhenUsed/>
    <w:rsid w:val="008F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BB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2021-06-18T01:03:00Z</dcterms:created>
  <dcterms:modified xsi:type="dcterms:W3CDTF">2021-06-18T01:03:00Z</dcterms:modified>
</cp:coreProperties>
</file>